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2C60AB">
      <w:pPr>
        <w:rPr>
          <w:rFonts w:hint="eastAsia"/>
          <w:color w:val="FF0000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视频上传平台链接为：</w:t>
      </w:r>
      <w:r>
        <w:rPr>
          <w:rFonts w:hint="eastAsia"/>
          <w:color w:val="FF0000"/>
          <w:sz w:val="28"/>
          <w:szCs w:val="36"/>
          <w:lang w:val="en-US" w:eastAsia="zh-CN"/>
        </w:rPr>
        <w:t>http://tlc2024zlgcsj.mh.chaoxing.com</w:t>
      </w:r>
    </w:p>
    <w:p w14:paraId="2310E519">
      <w:pPr>
        <w:rPr>
          <w:rFonts w:hint="default"/>
          <w:color w:val="0000FF"/>
          <w:sz w:val="28"/>
          <w:szCs w:val="36"/>
          <w:lang w:val="en-US" w:eastAsia="zh-CN"/>
        </w:rPr>
      </w:pPr>
      <w:r>
        <w:rPr>
          <w:rFonts w:hint="eastAsia"/>
          <w:color w:val="0000FF"/>
          <w:sz w:val="28"/>
          <w:szCs w:val="36"/>
          <w:lang w:val="en-US" w:eastAsia="zh-CN"/>
        </w:rPr>
        <w:t>请勿将视频传到教研系统。</w:t>
      </w:r>
      <w:bookmarkStart w:id="0" w:name="_GoBack"/>
      <w:bookmarkEnd w:id="0"/>
    </w:p>
    <w:p w14:paraId="077EA495">
      <w:pPr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操作步骤如下：</w:t>
      </w:r>
    </w:p>
    <w:p w14:paraId="55337193">
      <w:pPr>
        <w:numPr>
          <w:ilvl w:val="0"/>
          <w:numId w:val="1"/>
        </w:num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登录平台：请老师们使用学习通账号登录，没有用过学习通的老师，请点击登录按照页面提醒步骤绑定单位铜陵学院，绑定自己的工号。</w:t>
      </w:r>
    </w:p>
    <w:p w14:paraId="7441B404">
      <w:pPr>
        <w:numPr>
          <w:ilvl w:val="0"/>
          <w:numId w:val="1"/>
        </w:numPr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登录后，点开个人中心，按以下操作上传视频。</w:t>
      </w:r>
    </w:p>
    <w:p w14:paraId="7D3C950D">
      <w:pPr>
        <w:widowControl w:val="0"/>
        <w:numPr>
          <w:ilvl w:val="0"/>
          <w:numId w:val="0"/>
        </w:numPr>
        <w:tabs>
          <w:tab w:val="left" w:pos="312"/>
        </w:tabs>
        <w:jc w:val="center"/>
        <w:rPr>
          <w:rFonts w:hint="default"/>
          <w:sz w:val="28"/>
          <w:szCs w:val="36"/>
          <w:lang w:val="en-US" w:eastAsia="zh-CN"/>
        </w:rPr>
      </w:pPr>
      <w:r>
        <w:rPr>
          <w:rFonts w:hint="default"/>
          <w:sz w:val="28"/>
          <w:szCs w:val="36"/>
          <w:lang w:val="en-US" w:eastAsia="zh-CN"/>
        </w:rPr>
        <w:drawing>
          <wp:inline distT="0" distB="0" distL="114300" distR="114300">
            <wp:extent cx="5261610" cy="3125470"/>
            <wp:effectExtent l="0" t="0" r="15240" b="17780"/>
            <wp:docPr id="8" name="图片 8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1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312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847BB5">
      <w:pPr>
        <w:widowControl w:val="0"/>
        <w:numPr>
          <w:ilvl w:val="0"/>
          <w:numId w:val="0"/>
        </w:numPr>
        <w:jc w:val="both"/>
      </w:pPr>
    </w:p>
    <w:p w14:paraId="67D55260">
      <w:pPr>
        <w:widowControl w:val="0"/>
        <w:numPr>
          <w:ilvl w:val="0"/>
          <w:numId w:val="0"/>
        </w:numPr>
        <w:jc w:val="both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2976245"/>
            <wp:effectExtent l="0" t="0" r="6985" b="14605"/>
            <wp:docPr id="1" name="图片 1" descr="kappframework-rLVeWM(1)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kappframework-rLVeWM(1)(1)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976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2821B5">
      <w:pPr>
        <w:widowControl w:val="0"/>
        <w:numPr>
          <w:ilvl w:val="0"/>
          <w:numId w:val="0"/>
        </w:numPr>
        <w:jc w:val="both"/>
        <w:rPr>
          <w:sz w:val="22"/>
          <w:szCs w:val="28"/>
        </w:rPr>
      </w:pPr>
    </w:p>
    <w:p w14:paraId="4B4E7627"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5300345" cy="2755265"/>
            <wp:effectExtent l="0" t="0" r="14605" b="6985"/>
            <wp:docPr id="1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rcRect t="11391" r="-603"/>
                    <a:stretch>
                      <a:fillRect/>
                    </a:stretch>
                  </pic:blipFill>
                  <pic:spPr>
                    <a:xfrm>
                      <a:off x="0" y="0"/>
                      <a:ext cx="5300345" cy="2755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C39B11"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 w14:paraId="028164FC"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drawing>
          <wp:inline distT="0" distB="0" distL="114300" distR="114300">
            <wp:extent cx="5547360" cy="2802255"/>
            <wp:effectExtent l="0" t="0" r="15240" b="17145"/>
            <wp:docPr id="1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rcRect t="15505" r="-566"/>
                    <a:stretch>
                      <a:fillRect/>
                    </a:stretch>
                  </pic:blipFill>
                  <pic:spPr>
                    <a:xfrm>
                      <a:off x="0" y="0"/>
                      <a:ext cx="5547360" cy="280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3E5453"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 w14:paraId="4B2B7026">
      <w:pPr>
        <w:widowControl w:val="0"/>
        <w:numPr>
          <w:ilvl w:val="0"/>
          <w:numId w:val="0"/>
        </w:numPr>
        <w:jc w:val="both"/>
      </w:pPr>
    </w:p>
    <w:p w14:paraId="0CA488F4">
      <w:pPr>
        <w:widowControl w:val="0"/>
        <w:numPr>
          <w:ilvl w:val="0"/>
          <w:numId w:val="0"/>
        </w:numPr>
        <w:jc w:val="both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视频上传后可以在“我的作品”里查看或删除；如有两个项目要上传视频的，点击“添加”再次上传。</w:t>
      </w:r>
    </w:p>
    <w:p w14:paraId="56122043">
      <w:pPr>
        <w:widowControl w:val="0"/>
        <w:numPr>
          <w:ilvl w:val="0"/>
          <w:numId w:val="0"/>
        </w:numPr>
        <w:ind w:leftChars="0"/>
        <w:jc w:val="both"/>
      </w:pPr>
    </w:p>
    <w:p w14:paraId="6FA3D63B">
      <w:pPr>
        <w:widowControl w:val="0"/>
        <w:numPr>
          <w:ilvl w:val="0"/>
          <w:numId w:val="0"/>
        </w:numPr>
        <w:ind w:leftChars="0"/>
        <w:jc w:val="both"/>
      </w:pPr>
    </w:p>
    <w:p w14:paraId="01F43652"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478438"/>
    <w:multiLevelType w:val="singleLevel"/>
    <w:tmpl w:val="6047843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I3ZTQ5NTRmY2VmY2I5NGYwNmJmODhkOTQ0MzMzMTkifQ=="/>
  </w:docVars>
  <w:rsids>
    <w:rsidRoot w:val="7B741697"/>
    <w:rsid w:val="01D54D98"/>
    <w:rsid w:val="06B608AE"/>
    <w:rsid w:val="08AE00F1"/>
    <w:rsid w:val="0972111F"/>
    <w:rsid w:val="119F2CCD"/>
    <w:rsid w:val="123C676E"/>
    <w:rsid w:val="192341E3"/>
    <w:rsid w:val="1CDD0B4D"/>
    <w:rsid w:val="22A64448"/>
    <w:rsid w:val="23977CA8"/>
    <w:rsid w:val="24724271"/>
    <w:rsid w:val="27B31A90"/>
    <w:rsid w:val="2DFF696B"/>
    <w:rsid w:val="38033706"/>
    <w:rsid w:val="3AB17449"/>
    <w:rsid w:val="40D10DCB"/>
    <w:rsid w:val="42921365"/>
    <w:rsid w:val="439B2A45"/>
    <w:rsid w:val="44010309"/>
    <w:rsid w:val="45B46040"/>
    <w:rsid w:val="477A6E15"/>
    <w:rsid w:val="48F055E1"/>
    <w:rsid w:val="4C2C4B82"/>
    <w:rsid w:val="4E634927"/>
    <w:rsid w:val="50377F99"/>
    <w:rsid w:val="59BE7035"/>
    <w:rsid w:val="5D4B0BE0"/>
    <w:rsid w:val="740A314B"/>
    <w:rsid w:val="74D55507"/>
    <w:rsid w:val="775F2A37"/>
    <w:rsid w:val="7B741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156</Words>
  <Characters>191</Characters>
  <Lines>0</Lines>
  <Paragraphs>0</Paragraphs>
  <TotalTime>6</TotalTime>
  <ScaleCrop>false</ScaleCrop>
  <LinksUpToDate>false</LinksUpToDate>
  <CharactersWithSpaces>191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2023-11-01T07:22:00Z</dcterms:created>
  <dc:creator>Administrator</dc:creator>
  <cp:lastModifiedBy>Alice</cp:lastModifiedBy>
  <dcterms:modified xsi:type="dcterms:W3CDTF">2025-01-06T00:58:47Z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0B0F084E084C488186B939D517F2EA7D_11</vt:lpwstr>
  </property>
  <property fmtid="{D5CDD505-2E9C-101B-9397-08002B2CF9AE}" pid="4" name="KSOTemplateDocerSaveRecord">
    <vt:lpwstr>eyJoZGlkIjoiMzI3ZTQ5NTRmY2VmY2I5NGYwNmJmODhkOTQ0MzMzMTkiLCJ1c2VySWQiOiIyMDE2NjI2MjgifQ==</vt:lpwstr>
  </property>
</Properties>
</file>