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Style w:val="11"/>
          <w:rFonts w:ascii="宋体" w:hAnsi="宋体"/>
          <w:b/>
          <w:sz w:val="44"/>
          <w:szCs w:val="44"/>
        </w:rPr>
      </w:pPr>
      <w:r>
        <w:rPr>
          <w:rStyle w:val="11"/>
          <w:rFonts w:ascii="宋体" w:hAnsi="宋体"/>
          <w:b/>
          <w:sz w:val="44"/>
          <w:szCs w:val="44"/>
        </w:rPr>
        <w:t>铜陵学院</w:t>
      </w:r>
      <w:r>
        <w:rPr>
          <w:rStyle w:val="11"/>
          <w:rFonts w:hint="eastAsia" w:ascii="宋体" w:hAnsi="宋体"/>
          <w:b/>
          <w:sz w:val="44"/>
          <w:szCs w:val="44"/>
        </w:rPr>
        <w:t>202</w:t>
      </w:r>
      <w:r>
        <w:rPr>
          <w:rStyle w:val="11"/>
          <w:rFonts w:hint="eastAsia" w:ascii="宋体" w:hAnsi="宋体"/>
          <w:b/>
          <w:sz w:val="44"/>
          <w:szCs w:val="44"/>
          <w:lang w:val="en-US" w:eastAsia="zh-CN"/>
        </w:rPr>
        <w:t xml:space="preserve">4 </w:t>
      </w:r>
      <w:r>
        <w:rPr>
          <w:rStyle w:val="11"/>
          <w:rFonts w:hint="eastAsia" w:ascii="宋体" w:hAnsi="宋体"/>
          <w:b/>
          <w:sz w:val="44"/>
          <w:szCs w:val="44"/>
        </w:rPr>
        <w:t>年“阳光体育杯”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Style w:val="11"/>
          <w:rFonts w:ascii="宋体" w:hAnsi="宋体"/>
          <w:sz w:val="44"/>
          <w:szCs w:val="44"/>
        </w:rPr>
      </w:pPr>
      <w:r>
        <w:rPr>
          <w:rStyle w:val="11"/>
          <w:rFonts w:ascii="宋体" w:hAnsi="宋体"/>
          <w:b/>
          <w:sz w:val="44"/>
          <w:szCs w:val="44"/>
        </w:rPr>
        <w:t>足球</w:t>
      </w:r>
      <w:r>
        <w:rPr>
          <w:rStyle w:val="11"/>
          <w:rFonts w:hint="eastAsia" w:ascii="宋体" w:hAnsi="宋体"/>
          <w:b/>
          <w:sz w:val="44"/>
          <w:szCs w:val="44"/>
          <w:lang w:val="en-US" w:eastAsia="zh-CN"/>
        </w:rPr>
        <w:t>联赛</w:t>
      </w:r>
      <w:r>
        <w:rPr>
          <w:rStyle w:val="11"/>
          <w:rFonts w:hint="eastAsia" w:ascii="宋体" w:hAnsi="宋体"/>
          <w:b/>
          <w:sz w:val="44"/>
          <w:szCs w:val="44"/>
        </w:rPr>
        <w:t>竞赛规程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Style w:val="11"/>
          <w:rFonts w:ascii="宋体" w:hAnsi="宋体"/>
          <w:sz w:val="30"/>
          <w:szCs w:val="30"/>
        </w:rPr>
      </w:pPr>
    </w:p>
    <w:p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ascii="宋体" w:hAnsi="宋体"/>
          <w:b/>
          <w:sz w:val="30"/>
          <w:szCs w:val="30"/>
        </w:rPr>
        <w:t>主办单位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铜陵学院体育运动委员会</w:t>
      </w:r>
    </w:p>
    <w:p>
      <w:pPr>
        <w:spacing w:line="520" w:lineRule="exact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  <w:lang w:val="en-US" w:eastAsia="zh-CN"/>
        </w:rPr>
        <w:t>二、</w:t>
      </w:r>
      <w:r>
        <w:rPr>
          <w:rStyle w:val="11"/>
          <w:rFonts w:ascii="宋体" w:hAnsi="宋体"/>
          <w:b/>
          <w:sz w:val="30"/>
          <w:szCs w:val="30"/>
        </w:rPr>
        <w:t>承办单位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铜陵学院体育部</w:t>
      </w:r>
      <w:r>
        <w:rPr>
          <w:rStyle w:val="11"/>
          <w:rFonts w:hint="eastAsia" w:ascii="宋体" w:hAnsi="宋体"/>
          <w:sz w:val="30"/>
          <w:szCs w:val="30"/>
        </w:rPr>
        <w:t xml:space="preserve">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共青团铜陵学院委员会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  <w:lang w:eastAsia="zh-CN"/>
        </w:rPr>
        <w:t>三、</w:t>
      </w:r>
      <w:r>
        <w:rPr>
          <w:rStyle w:val="11"/>
          <w:rFonts w:hint="eastAsia" w:ascii="宋体" w:hAnsi="宋体"/>
          <w:b/>
          <w:sz w:val="30"/>
          <w:szCs w:val="30"/>
        </w:rPr>
        <w:t>参加单位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720" w:firstLine="0" w:firstLineChars="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财税与公共管理学院  电气工程学院  工商管理学院 经济学院  金融学院  机械工程学院  建筑工程学院  会计学院  数学与计算机学院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baseline"/>
        <w:rPr>
          <w:rFonts w:ascii="宋体" w:hAnsi="宋体" w:cs="方正黑体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  <w:lang w:eastAsia="zh-CN"/>
        </w:rPr>
        <w:t>四</w:t>
      </w:r>
      <w:r>
        <w:rPr>
          <w:rFonts w:hint="eastAsia" w:ascii="宋体" w:hAnsi="宋体" w:cs="方正黑体_GBK"/>
          <w:sz w:val="30"/>
          <w:szCs w:val="30"/>
        </w:rPr>
        <w:t>、</w:t>
      </w:r>
      <w:r>
        <w:rPr>
          <w:rFonts w:hint="eastAsia" w:ascii="宋体" w:hAnsi="宋体" w:cs="方正黑体_GBK"/>
          <w:b/>
          <w:sz w:val="30"/>
          <w:szCs w:val="30"/>
        </w:rPr>
        <w:t>比赛时间、地点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时间：</w:t>
      </w:r>
      <w:r>
        <w:rPr>
          <w:rStyle w:val="11"/>
          <w:rFonts w:hint="eastAsia" w:ascii="宋体" w:hAnsi="宋体"/>
          <w:sz w:val="30"/>
          <w:szCs w:val="30"/>
        </w:rPr>
        <w:t xml:space="preserve"> 202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Style w:val="11"/>
          <w:rFonts w:hint="eastAsia" w:ascii="宋体" w:hAnsi="宋体"/>
          <w:sz w:val="30"/>
          <w:szCs w:val="30"/>
        </w:rPr>
        <w:t>年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Style w:val="11"/>
          <w:rFonts w:hint="eastAsia" w:ascii="宋体" w:hAnsi="宋体"/>
          <w:sz w:val="30"/>
          <w:szCs w:val="30"/>
        </w:rPr>
        <w:t>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Style w:val="11"/>
          <w:rFonts w:hint="eastAsia" w:ascii="宋体" w:hAnsi="宋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地点：</w:t>
      </w:r>
      <w:r>
        <w:rPr>
          <w:rStyle w:val="11"/>
          <w:rFonts w:ascii="宋体" w:hAnsi="宋体"/>
          <w:sz w:val="30"/>
          <w:szCs w:val="30"/>
        </w:rPr>
        <w:t>铜陵学院新校区足球场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  <w:lang w:eastAsia="zh-CN"/>
        </w:rPr>
        <w:t>五、</w:t>
      </w:r>
      <w:r>
        <w:rPr>
          <w:rStyle w:val="11"/>
          <w:rFonts w:hint="eastAsia" w:ascii="宋体" w:hAnsi="宋体"/>
          <w:b/>
          <w:sz w:val="30"/>
          <w:szCs w:val="30"/>
        </w:rPr>
        <w:t>参赛人员资格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720" w:firstLine="0"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Fonts w:ascii="宋体" w:hAnsi="宋体"/>
          <w:sz w:val="30"/>
          <w:szCs w:val="30"/>
        </w:rPr>
        <w:t>凡我校</w:t>
      </w:r>
      <w:r>
        <w:rPr>
          <w:rFonts w:hint="eastAsia" w:ascii="宋体" w:hAnsi="宋体"/>
          <w:sz w:val="30"/>
          <w:szCs w:val="30"/>
        </w:rPr>
        <w:t>全日制</w:t>
      </w:r>
      <w:r>
        <w:rPr>
          <w:rFonts w:hint="eastAsia" w:ascii="宋体" w:hAnsi="宋体"/>
          <w:sz w:val="30"/>
          <w:szCs w:val="30"/>
          <w:lang w:val="en-US" w:eastAsia="zh-CN"/>
        </w:rPr>
        <w:t>学生</w:t>
      </w:r>
      <w:r>
        <w:rPr>
          <w:rFonts w:hint="eastAsia" w:ascii="宋体" w:hAnsi="宋体"/>
          <w:sz w:val="30"/>
          <w:szCs w:val="30"/>
        </w:rPr>
        <w:t>（含专升本）</w:t>
      </w:r>
      <w:r>
        <w:rPr>
          <w:rFonts w:ascii="宋体" w:hAnsi="宋体"/>
          <w:sz w:val="30"/>
          <w:szCs w:val="30"/>
        </w:rPr>
        <w:t>，</w:t>
      </w:r>
      <w:r>
        <w:rPr>
          <w:rFonts w:hint="eastAsia" w:ascii="宋体" w:hAnsi="宋体"/>
          <w:b/>
          <w:sz w:val="30"/>
          <w:szCs w:val="30"/>
        </w:rPr>
        <w:t>经体检</w:t>
      </w:r>
      <w:r>
        <w:rPr>
          <w:rFonts w:ascii="宋体" w:hAnsi="宋体"/>
          <w:b/>
          <w:sz w:val="30"/>
          <w:szCs w:val="30"/>
        </w:rPr>
        <w:t>健康</w:t>
      </w:r>
      <w:r>
        <w:rPr>
          <w:rFonts w:hint="eastAsia" w:ascii="宋体" w:hAnsi="宋体"/>
          <w:b/>
          <w:sz w:val="30"/>
          <w:szCs w:val="30"/>
        </w:rPr>
        <w:t>合格者</w:t>
      </w:r>
      <w:r>
        <w:rPr>
          <w:rFonts w:ascii="宋体" w:hAnsi="宋体"/>
          <w:b/>
          <w:sz w:val="30"/>
          <w:szCs w:val="30"/>
        </w:rPr>
        <w:t>均可参加</w:t>
      </w:r>
      <w:r>
        <w:rPr>
          <w:rFonts w:hint="eastAsia" w:ascii="宋体" w:hAnsi="宋体"/>
          <w:b/>
          <w:sz w:val="30"/>
          <w:szCs w:val="30"/>
        </w:rPr>
        <w:t>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Chars="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报名办法</w:t>
      </w:r>
      <w:r>
        <w:rPr>
          <w:rStyle w:val="11"/>
          <w:rFonts w:ascii="宋体" w:hAnsi="宋体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50" w:firstLineChars="5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（一）以学院为单位，各学院运动员每队</w:t>
      </w:r>
      <w:r>
        <w:rPr>
          <w:rStyle w:val="11"/>
          <w:rFonts w:ascii="宋体" w:hAnsi="宋体"/>
          <w:sz w:val="30"/>
          <w:szCs w:val="30"/>
        </w:rPr>
        <w:t>至少11人，设队长一人，领队一人, 裁判一人。（领队和队长要尽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量</w:t>
      </w:r>
      <w:r>
        <w:rPr>
          <w:rStyle w:val="11"/>
          <w:rFonts w:ascii="宋体" w:hAnsi="宋体"/>
          <w:sz w:val="30"/>
          <w:szCs w:val="30"/>
        </w:rPr>
        <w:t>协助大赛组委会、裁判顺利完成比赛的义务）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50" w:firstLineChars="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（二）各队应在2</w:t>
      </w:r>
      <w:r>
        <w:rPr>
          <w:rStyle w:val="11"/>
          <w:rFonts w:ascii="宋体" w:hAnsi="宋体"/>
          <w:sz w:val="30"/>
          <w:szCs w:val="30"/>
        </w:rPr>
        <w:t>02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Style w:val="11"/>
          <w:rFonts w:hint="eastAsia" w:ascii="宋体" w:hAnsi="宋体"/>
          <w:sz w:val="30"/>
          <w:szCs w:val="30"/>
        </w:rPr>
        <w:t>年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Style w:val="11"/>
          <w:rFonts w:hint="eastAsia" w:ascii="宋体" w:hAnsi="宋体"/>
          <w:sz w:val="30"/>
          <w:szCs w:val="30"/>
        </w:rPr>
        <w:t>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8</w:t>
      </w:r>
      <w:r>
        <w:rPr>
          <w:rStyle w:val="11"/>
          <w:rFonts w:hint="eastAsia" w:ascii="宋体" w:hAnsi="宋体"/>
          <w:sz w:val="30"/>
          <w:szCs w:val="30"/>
        </w:rPr>
        <w:t>号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Style w:val="11"/>
          <w:rFonts w:hint="eastAsia" w:ascii="宋体" w:hAnsi="宋体"/>
          <w:sz w:val="30"/>
          <w:szCs w:val="30"/>
        </w:rPr>
        <w:t>点前将报名表（盖二级学院公章）送铜陵学院足球俱乐部，逾期按弃权处理，</w:t>
      </w:r>
      <w:r>
        <w:rPr>
          <w:rFonts w:hint="eastAsia" w:ascii="仿宋" w:hAnsi="仿宋" w:eastAsia="仿宋"/>
          <w:sz w:val="32"/>
          <w:szCs w:val="32"/>
          <w:lang w:eastAsia="zh-CN"/>
        </w:rPr>
        <w:t>王浩然</w:t>
      </w:r>
      <w:r>
        <w:rPr>
          <w:rFonts w:ascii="仿宋" w:hAnsi="仿宋" w:eastAsia="仿宋"/>
          <w:sz w:val="32"/>
          <w:szCs w:val="32"/>
        </w:rPr>
        <w:t>（联系电话17557036696）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  <w:lang w:eastAsia="zh-CN"/>
        </w:rPr>
        <w:t>七</w:t>
      </w:r>
      <w:r>
        <w:rPr>
          <w:rStyle w:val="11"/>
          <w:rFonts w:hint="eastAsia" w:ascii="宋体" w:hAnsi="宋体"/>
          <w:b/>
          <w:sz w:val="30"/>
          <w:szCs w:val="30"/>
        </w:rPr>
        <w:t>、竞赛办法</w:t>
      </w:r>
    </w:p>
    <w:p>
      <w:pPr>
        <w:spacing w:line="52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每队胜一场得3分，平一场得1分，负一场得0分；</w:t>
      </w:r>
    </w:p>
    <w:p>
      <w:pPr>
        <w:spacing w:line="520" w:lineRule="exact"/>
        <w:ind w:firstLine="320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如果两队或两队以上积分相等，依下列顺序排列名次：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 xml:space="preserve">      1、积分相同，以净胜球多者，名次列前；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2、积分相同，以进球数多者，名次列前；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3、积分相同队之间相互比赛胜负关系，胜者名次列前；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4、积分相同，以胜场多者名次列前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b/>
          <w:sz w:val="30"/>
          <w:szCs w:val="30"/>
        </w:rPr>
        <w:t>淘汰赛：</w:t>
      </w:r>
      <w:r>
        <w:rPr>
          <w:rStyle w:val="11"/>
          <w:rFonts w:ascii="宋体" w:hAnsi="宋体"/>
          <w:sz w:val="30"/>
          <w:szCs w:val="30"/>
        </w:rPr>
        <w:t>具体安排另行通知。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1" w:firstLineChars="1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（一）</w:t>
      </w:r>
      <w:r>
        <w:rPr>
          <w:rStyle w:val="11"/>
          <w:rFonts w:ascii="宋体" w:hAnsi="宋体"/>
          <w:sz w:val="30"/>
          <w:szCs w:val="30"/>
        </w:rPr>
        <w:t>在规定时间内如果两队没有分出胜负则进行点球大战分出胜负；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1" w:firstLineChars="10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</w:rPr>
        <w:t>（二）</w:t>
      </w:r>
      <w:r>
        <w:rPr>
          <w:rStyle w:val="11"/>
          <w:rFonts w:ascii="宋体" w:hAnsi="宋体"/>
          <w:sz w:val="30"/>
          <w:szCs w:val="30"/>
        </w:rPr>
        <w:t>半决赛采取两轮淘汰比赛，两轮比赛比分相加为最终结果，如果比分相同，则进行点球大战分出胜负。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b/>
          <w:sz w:val="30"/>
          <w:szCs w:val="30"/>
          <w:lang w:eastAsia="zh-CN"/>
        </w:rPr>
        <w:t>八</w:t>
      </w:r>
      <w:r>
        <w:rPr>
          <w:rStyle w:val="11"/>
          <w:rFonts w:hint="eastAsia" w:ascii="宋体" w:hAnsi="宋体"/>
          <w:b/>
          <w:sz w:val="30"/>
          <w:szCs w:val="30"/>
        </w:rPr>
        <w:t>、</w:t>
      </w:r>
      <w:r>
        <w:rPr>
          <w:rStyle w:val="11"/>
          <w:rFonts w:ascii="宋体" w:hAnsi="宋体"/>
          <w:b/>
          <w:sz w:val="30"/>
          <w:szCs w:val="30"/>
        </w:rPr>
        <w:t>竞赛规则与有关规定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>（一）</w:t>
      </w:r>
      <w:r>
        <w:rPr>
          <w:rStyle w:val="11"/>
          <w:rFonts w:ascii="宋体" w:hAnsi="宋体"/>
          <w:sz w:val="30"/>
          <w:szCs w:val="30"/>
        </w:rPr>
        <w:t>遵循国际足联最新版本的《足球竞赛规则》；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（二）</w:t>
      </w:r>
      <w:r>
        <w:rPr>
          <w:rStyle w:val="11"/>
          <w:rFonts w:ascii="宋体" w:hAnsi="宋体"/>
          <w:sz w:val="30"/>
          <w:szCs w:val="30"/>
        </w:rPr>
        <w:t>执行足球赛组委会根据国际足联的要求，制定的其他规定。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（三）</w:t>
      </w:r>
      <w:r>
        <w:rPr>
          <w:rStyle w:val="11"/>
          <w:rFonts w:ascii="宋体" w:hAnsi="宋体"/>
          <w:sz w:val="30"/>
          <w:szCs w:val="30"/>
        </w:rPr>
        <w:t>一些具体规定：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 xml:space="preserve"> 1、比赛球队必须穿着统一服装，队长佩戴袖，守门员佩戴手套且与双方队员服装颜色有区别；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2、比赛双方球队必须穿着颜色明显不同的服装（包括上衣、短裤、球袜）并经裁判员认可；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textAlignment w:val="baseline"/>
        <w:rPr>
          <w:rStyle w:val="11"/>
          <w:rFonts w:hint="eastAsia" w:ascii="宋体" w:hAnsi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3、比赛服装的号码必须与报名表相符，不得更改、不得无号、不得重复。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/>
          <w:sz w:val="30"/>
          <w:szCs w:val="30"/>
          <w:lang w:val="en-US"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hint="eastAsia" w:ascii="宋体" w:hAnsi="宋体"/>
          <w:sz w:val="30"/>
          <w:szCs w:val="30"/>
        </w:rPr>
        <w:t>（四）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裁判组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/>
          <w:sz w:val="30"/>
          <w:szCs w:val="30"/>
          <w:lang w:val="en-US" w:eastAsia="zh-CN"/>
        </w:rPr>
      </w:pP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 xml:space="preserve">   裁判长：黄歆龙   副裁判长：王建明 李中国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0" w:firstLineChars="100"/>
        <w:textAlignment w:val="baseline"/>
        <w:rPr>
          <w:rStyle w:val="11"/>
          <w:rFonts w:hint="eastAsia" w:ascii="宋体" w:hAnsi="宋体"/>
          <w:sz w:val="30"/>
          <w:szCs w:val="30"/>
          <w:lang w:val="en-US" w:eastAsia="zh-CN"/>
        </w:rPr>
      </w:pP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 xml:space="preserve"> 裁判员：查文斌 姜浩宇 赵永功 陈宇恒 李金友 李如意 王浩然 张远民 张庆国 钟振涛 邱宇浩 章志豪 张子涵 顾先鹤 殷松扬 陆海宇 龚传辉 汪越 韦玉 邓之杰 方荣旺 范志成 秦振华 音正宇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0" w:firstLineChars="1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  <w:lang w:eastAsia="zh-CN"/>
        </w:rPr>
        <w:t>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五</w:t>
      </w:r>
      <w:r>
        <w:rPr>
          <w:rStyle w:val="11"/>
          <w:rFonts w:hint="eastAsia" w:ascii="宋体" w:hAnsi="宋体"/>
          <w:sz w:val="30"/>
          <w:szCs w:val="30"/>
          <w:lang w:eastAsia="zh-CN"/>
        </w:rPr>
        <w:t>）</w:t>
      </w:r>
      <w:r>
        <w:rPr>
          <w:rStyle w:val="11"/>
          <w:rFonts w:ascii="宋体" w:hAnsi="宋体"/>
          <w:sz w:val="30"/>
          <w:szCs w:val="30"/>
        </w:rPr>
        <w:t>一些比赛规则的补充规定。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525" w:leftChars="250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1、参赛队不允许穿钢钉鞋，只能穿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碎丁皮足或</w:t>
      </w:r>
      <w:r>
        <w:rPr>
          <w:rStyle w:val="11"/>
          <w:rFonts w:ascii="宋体" w:hAnsi="宋体"/>
          <w:sz w:val="30"/>
          <w:szCs w:val="30"/>
        </w:rPr>
        <w:t>布足胶钉鞋；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525" w:leftChars="2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>2、在每场比赛中，每队可报名上场运动员11名，替补运动员不限，被替换下场的运动员不可以重新被换上场且每队只有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三次换人机会五个</w:t>
      </w:r>
      <w:r>
        <w:rPr>
          <w:rStyle w:val="11"/>
          <w:rFonts w:ascii="宋体" w:hAnsi="宋体"/>
          <w:sz w:val="30"/>
          <w:szCs w:val="30"/>
        </w:rPr>
        <w:t xml:space="preserve">换人名额。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315" w:leftChars="1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</w:t>
      </w:r>
      <w:r>
        <w:rPr>
          <w:rStyle w:val="11"/>
          <w:rFonts w:ascii="宋体" w:hAnsi="宋体"/>
          <w:sz w:val="30"/>
          <w:szCs w:val="30"/>
        </w:rPr>
        <w:t>3、本次比赛上下半场各40分钟，中场休息10分钟。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4、本次比赛各队上场队员必须在报名名单内且购买保险，且球衣号码必须固定不可重复。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5、全队球衣、球袜必须统一，护膝要与球袜同色，守门员球衣要与其他队员区分。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6、上场队员必须佩带护腿板，禁止佩带手表项链等任何首饰以及镜框眼睛。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7、主裁及边裁服装必须统一，球衣球袜要与2队区分。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8、比赛中替补球员及领队必须在草地之外。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/>
        <w:jc w:val="left"/>
        <w:textAlignment w:val="baseline"/>
        <w:rPr>
          <w:rStyle w:val="11"/>
          <w:rFonts w:ascii="宋体" w:hAnsi="宋体" w:eastAsia="宋体"/>
          <w:sz w:val="30"/>
          <w:szCs w:val="30"/>
        </w:rPr>
      </w:pPr>
      <w:r>
        <w:rPr>
          <w:rStyle w:val="11"/>
          <w:rFonts w:ascii="宋体" w:hAnsi="宋体" w:eastAsia="宋体"/>
          <w:sz w:val="30"/>
          <w:szCs w:val="30"/>
        </w:rPr>
        <w:t>9、未达要求禁止上场，一经发现取消全队比赛资格。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150" w:firstLineChars="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六</w:t>
      </w:r>
      <w:r>
        <w:rPr>
          <w:rStyle w:val="11"/>
          <w:rFonts w:hint="eastAsia" w:ascii="宋体" w:hAnsi="宋体"/>
          <w:sz w:val="30"/>
          <w:szCs w:val="30"/>
        </w:rPr>
        <w:t>）</w:t>
      </w:r>
      <w:r>
        <w:rPr>
          <w:rStyle w:val="11"/>
          <w:rFonts w:ascii="宋体" w:hAnsi="宋体"/>
          <w:sz w:val="30"/>
          <w:szCs w:val="30"/>
        </w:rPr>
        <w:t>犯规处罚遵循以下三条基本原则：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00" w:firstLineChars="20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1、</w:t>
      </w:r>
      <w:r>
        <w:rPr>
          <w:rStyle w:val="11"/>
          <w:rFonts w:ascii="宋体" w:hAnsi="宋体"/>
          <w:sz w:val="30"/>
          <w:szCs w:val="30"/>
        </w:rPr>
        <w:t>严重犯规（过分力量，易造成对方受伤的犯规）；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300" w:firstLineChars="100"/>
        <w:textAlignment w:val="baseline"/>
        <w:rPr>
          <w:rStyle w:val="11"/>
          <w:rFonts w:ascii="宋体" w:hAnsi="宋体"/>
          <w:b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 xml:space="preserve"> 2、</w:t>
      </w:r>
      <w:r>
        <w:rPr>
          <w:rStyle w:val="11"/>
          <w:rFonts w:ascii="宋体" w:hAnsi="宋体"/>
          <w:sz w:val="30"/>
          <w:szCs w:val="30"/>
        </w:rPr>
        <w:t>恶劣行为（场上、场下、比赛中出现的一切不道德行为）；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05" w:leftChars="50" w:firstLine="450" w:firstLineChars="150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</w:t>
      </w:r>
      <w:r>
        <w:rPr>
          <w:rStyle w:val="11"/>
          <w:rFonts w:hint="eastAsia" w:ascii="宋体" w:hAnsi="宋体"/>
          <w:sz w:val="30"/>
          <w:szCs w:val="30"/>
        </w:rPr>
        <w:t>3、</w:t>
      </w:r>
      <w:r>
        <w:rPr>
          <w:rStyle w:val="11"/>
          <w:rFonts w:ascii="宋体" w:hAnsi="宋体"/>
          <w:sz w:val="30"/>
          <w:szCs w:val="30"/>
        </w:rPr>
        <w:t>禁止铲球。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105" w:leftChars="50" w:firstLine="450" w:firstLineChars="15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七</w:t>
      </w:r>
      <w:r>
        <w:rPr>
          <w:rStyle w:val="11"/>
          <w:rFonts w:hint="eastAsia" w:ascii="宋体" w:hAnsi="宋体"/>
          <w:sz w:val="30"/>
          <w:szCs w:val="30"/>
        </w:rPr>
        <w:t>）</w:t>
      </w:r>
      <w:r>
        <w:rPr>
          <w:rStyle w:val="11"/>
          <w:rFonts w:ascii="宋体" w:hAnsi="宋体"/>
          <w:sz w:val="30"/>
          <w:szCs w:val="30"/>
        </w:rPr>
        <w:t>红黄牌：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如果队员违反下列七种犯规中的任何一种，将被警告并出示黄牌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1、犯有非体育道德行为；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2、以语言或行动表示异议；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3、连续违反规则；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4、延误比赛重新开始；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5、当以角球或任意球重新开始比赛时，不遵守规定的距离；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6、未得到裁判员许可进入或重新进入比赛场地；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7、未得到裁判员许可故意离开比赛场地。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一个运动员在同一阶段比赛中（不含有同一场比赛）被裁判员出示黄牌连续达到两次者，即停赛一场。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注：一次黄牌后，又罚一红牌，该黄牌不再为积累数。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如果队员违反下列七种犯规中任何一种，将被罚令出场并出示红牌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1、严重犯规；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2、犯有暴力行为；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3、向对方或其他任何人吐唾沫；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4、用故意手球拒绝对方的进球或明显的进球得分机会（不包括门将在本方罚球区内）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5、用可判为直接任意球或点球的犯规，拒绝对方向本方球门移动着的明显进球得分机会；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6、使用无礼的，侮辱性的或辱骂性的语言；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 7、在同一场比赛中得到第二次黄牌警告。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注：一个运动员被裁判员出示红牌，即当场取消比赛权利并自然停止下一场比赛。如组委会没有更重的处罚，则停赛一场后恢复比赛资格。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其它：运动员在赛前或赛后（场上或场下）对裁判员、运动员、工作人员有侮辱、谩骂等行为者，裁判有权向其出示红黄牌警告，组委会将视情节轻重给予相应的处分。如果出现打架现象，将取消该队全部比赛成绩、取消其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b/>
          <w:sz w:val="30"/>
          <w:szCs w:val="30"/>
          <w:lang w:eastAsia="zh-CN"/>
        </w:rPr>
        <w:t>九</w:t>
      </w:r>
      <w:r>
        <w:rPr>
          <w:rStyle w:val="11"/>
          <w:rFonts w:hint="eastAsia" w:ascii="宋体" w:hAnsi="宋体"/>
          <w:b/>
          <w:sz w:val="30"/>
          <w:szCs w:val="30"/>
        </w:rPr>
        <w:t>、</w:t>
      </w:r>
      <w:r>
        <w:rPr>
          <w:rStyle w:val="11"/>
          <w:rFonts w:ascii="宋体" w:hAnsi="宋体"/>
          <w:b/>
          <w:sz w:val="30"/>
          <w:szCs w:val="30"/>
        </w:rPr>
        <w:t>比赛弃权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>（一）</w:t>
      </w:r>
      <w:r>
        <w:rPr>
          <w:rStyle w:val="11"/>
          <w:rFonts w:ascii="宋体" w:hAnsi="宋体"/>
          <w:sz w:val="30"/>
          <w:szCs w:val="30"/>
        </w:rPr>
        <w:t>有下列情况之一的球队属比赛弃权：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285"/>
        <w:jc w:val="lef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ascii="宋体" w:hAnsi="宋体"/>
          <w:sz w:val="30"/>
          <w:szCs w:val="30"/>
        </w:rPr>
        <w:t xml:space="preserve">  1、除不可抗拒的原因外，未按比赛规定时间参加比赛超过30分钟者视为弃权；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 xml:space="preserve">  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2、拒绝按照联赛委员会的安排参加补赛或改期的比赛；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3、拒绝按照裁判员的要求，在10分钟内恢复中断的比赛；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4、有未报名、或处在停赛期尚未被允许参赛的运动员，代表该队参加了比赛；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5、中途退出联赛。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>（二）</w:t>
      </w:r>
      <w:r>
        <w:rPr>
          <w:rStyle w:val="11"/>
          <w:rFonts w:ascii="宋体" w:hAnsi="宋体"/>
          <w:sz w:val="30"/>
          <w:szCs w:val="30"/>
        </w:rPr>
        <w:t>对弃权的处理：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1、一方球队比赛弃权，另一方球队以3：0获胜，如果比赛的实际比分超过3：0，则以当时的实际结果为准；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　2、双方球队比赛弃权，双方球队本场比赛均无成绩，计0分；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11"/>
          <w:rFonts w:ascii="宋体" w:hAnsi="宋体"/>
          <w:sz w:val="30"/>
          <w:szCs w:val="30"/>
        </w:rPr>
        <w:t>　</w:t>
      </w:r>
      <w:r>
        <w:rPr>
          <w:rStyle w:val="11"/>
          <w:rFonts w:hint="eastAsia" w:ascii="宋体" w:hAnsi="宋体"/>
          <w:sz w:val="30"/>
          <w:szCs w:val="30"/>
        </w:rPr>
        <w:t xml:space="preserve">  </w:t>
      </w:r>
      <w:r>
        <w:rPr>
          <w:rStyle w:val="11"/>
          <w:rFonts w:ascii="宋体" w:hAnsi="宋体"/>
          <w:sz w:val="30"/>
          <w:szCs w:val="30"/>
        </w:rPr>
        <w:t>3、中途退出联赛，所有相关的与赛队的比分均计3：0获胜，如果比赛的实际比分超过3：0，则以当时的实际结果为准；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b/>
          <w:sz w:val="30"/>
          <w:szCs w:val="30"/>
          <w:lang w:eastAsia="zh-CN"/>
        </w:rPr>
        <w:t>十</w:t>
      </w:r>
      <w:r>
        <w:rPr>
          <w:rStyle w:val="11"/>
          <w:rFonts w:hint="eastAsia" w:ascii="宋体" w:hAnsi="宋体"/>
          <w:b/>
          <w:sz w:val="30"/>
          <w:szCs w:val="30"/>
        </w:rPr>
        <w:t>、</w:t>
      </w:r>
      <w:r>
        <w:rPr>
          <w:rStyle w:val="11"/>
          <w:rFonts w:ascii="宋体" w:hAnsi="宋体"/>
          <w:b/>
          <w:sz w:val="30"/>
          <w:szCs w:val="30"/>
        </w:rPr>
        <w:t>比赛奖励：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（一）对获得前三名的团体颁发奖杯奖状。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（二）</w:t>
      </w:r>
      <w:r>
        <w:rPr>
          <w:rStyle w:val="11"/>
          <w:rFonts w:ascii="宋体" w:hAnsi="宋体"/>
          <w:sz w:val="30"/>
          <w:szCs w:val="30"/>
        </w:rPr>
        <w:t>设3支</w:t>
      </w:r>
      <w:r>
        <w:rPr>
          <w:rStyle w:val="11"/>
          <w:rFonts w:hint="eastAsia" w:ascii="宋体" w:hAnsi="宋体"/>
          <w:sz w:val="30"/>
          <w:szCs w:val="30"/>
        </w:rPr>
        <w:t>“体育</w:t>
      </w:r>
      <w:r>
        <w:rPr>
          <w:rStyle w:val="11"/>
          <w:rFonts w:ascii="宋体" w:hAnsi="宋体"/>
          <w:sz w:val="30"/>
          <w:szCs w:val="30"/>
        </w:rPr>
        <w:t>道德风尚奖</w:t>
      </w:r>
      <w:r>
        <w:rPr>
          <w:rStyle w:val="11"/>
          <w:rFonts w:hint="eastAsia" w:ascii="宋体" w:hAnsi="宋体"/>
          <w:sz w:val="30"/>
          <w:szCs w:val="30"/>
        </w:rPr>
        <w:t>”</w:t>
      </w:r>
      <w:r>
        <w:rPr>
          <w:rStyle w:val="11"/>
          <w:rFonts w:ascii="宋体" w:hAnsi="宋体"/>
          <w:sz w:val="30"/>
          <w:szCs w:val="30"/>
        </w:rPr>
        <w:t>队伍。</w:t>
      </w:r>
    </w:p>
    <w:p>
      <w:pPr>
        <w:spacing w:line="520" w:lineRule="exac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、安全工作方案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/>
          <w:sz w:val="32"/>
          <w:szCs w:val="32"/>
        </w:rPr>
        <w:t>在活动过程中需要注意安全问题，如遇球员受伤或身体出现异常，应第一时间拨打1</w:t>
      </w:r>
      <w:r>
        <w:rPr>
          <w:rFonts w:ascii="仿宋" w:hAnsi="仿宋" w:eastAsia="仿宋"/>
          <w:sz w:val="32"/>
          <w:szCs w:val="32"/>
        </w:rPr>
        <w:t>20并及时联系校医务室医生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/>
          <w:sz w:val="32"/>
          <w:szCs w:val="32"/>
        </w:rPr>
        <w:t>参赛队伍配合裁判进行活动，体育部与协会互相合作管理。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三）</w:t>
      </w:r>
      <w:r>
        <w:rPr>
          <w:rFonts w:hint="eastAsia" w:ascii="仿宋" w:hAnsi="仿宋" w:eastAsia="仿宋"/>
          <w:sz w:val="32"/>
          <w:szCs w:val="32"/>
        </w:rPr>
        <w:t>活动期间，各个部门互相协作。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四）</w:t>
      </w:r>
      <w:r>
        <w:rPr>
          <w:rFonts w:hint="eastAsia" w:ascii="仿宋" w:hAnsi="仿宋" w:eastAsia="仿宋"/>
          <w:sz w:val="32"/>
          <w:szCs w:val="32"/>
        </w:rPr>
        <w:t>如遇到下雨等恶劣天气，活动时间将延迟并另行通知。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五）</w:t>
      </w:r>
      <w:r>
        <w:rPr>
          <w:rFonts w:hint="eastAsia" w:ascii="仿宋" w:hAnsi="仿宋" w:eastAsia="仿宋"/>
          <w:sz w:val="32"/>
          <w:szCs w:val="32"/>
        </w:rPr>
        <w:t>若遇突发疫情，活动应该立即停止。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六）</w:t>
      </w:r>
      <w:r>
        <w:rPr>
          <w:rFonts w:hint="eastAsia" w:ascii="仿宋" w:hAnsi="仿宋" w:eastAsia="仿宋"/>
          <w:sz w:val="32"/>
          <w:szCs w:val="32"/>
        </w:rPr>
        <w:t>禁止队员恶意拍视频、图片上传社交平台等公开诋毁球员裁判等相关工作人员，一经发现取消全队比赛成绩。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七）</w:t>
      </w:r>
      <w:r>
        <w:rPr>
          <w:rFonts w:hint="eastAsia" w:ascii="仿宋" w:hAnsi="仿宋" w:eastAsia="仿宋"/>
          <w:sz w:val="32"/>
          <w:szCs w:val="32"/>
        </w:rPr>
        <w:t>参赛人员务必做好比赛前热身运动，减少受伤可能性。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八）</w:t>
      </w:r>
      <w:r>
        <w:rPr>
          <w:rFonts w:hint="eastAsia" w:ascii="仿宋" w:hAnsi="仿宋" w:eastAsia="仿宋"/>
          <w:sz w:val="32"/>
          <w:szCs w:val="32"/>
        </w:rPr>
        <w:t>比赛开始前裁判应检查现场可能存在的安全隐患，及时排查排除。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baseline"/>
        <w:rPr>
          <w:rStyle w:val="11"/>
          <w:rFonts w:ascii="宋体" w:hAnsi="宋体"/>
          <w:sz w:val="30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210" w:rightChars="100"/>
        <w:textAlignment w:val="baseline"/>
        <w:rPr>
          <w:rStyle w:val="11"/>
          <w:rFonts w:ascii="宋体" w:hAnsi="宋体"/>
          <w:sz w:val="30"/>
          <w:szCs w:val="30"/>
        </w:rPr>
      </w:pPr>
      <w:r>
        <w:rPr>
          <w:rStyle w:val="11"/>
          <w:rFonts w:hint="eastAsia" w:ascii="宋体" w:hAnsi="宋体"/>
          <w:sz w:val="30"/>
          <w:szCs w:val="30"/>
        </w:rPr>
        <w:t>十</w:t>
      </w:r>
      <w:r>
        <w:rPr>
          <w:rStyle w:val="11"/>
          <w:rFonts w:hint="eastAsia" w:ascii="宋体" w:hAnsi="宋体"/>
          <w:sz w:val="30"/>
          <w:szCs w:val="30"/>
          <w:lang w:val="en-US" w:eastAsia="zh-CN"/>
        </w:rPr>
        <w:t>二</w:t>
      </w:r>
      <w:r>
        <w:rPr>
          <w:rStyle w:val="11"/>
          <w:rFonts w:hint="eastAsia" w:ascii="宋体" w:hAnsi="宋体"/>
          <w:sz w:val="30"/>
          <w:szCs w:val="30"/>
        </w:rPr>
        <w:t>、本规程解释权属体育部。本规程未尽事宜，另行通知。</w:t>
      </w: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spacing w:line="500" w:lineRule="exact"/>
        <w:ind w:left="285"/>
        <w:rPr>
          <w:rStyle w:val="11"/>
          <w:rFonts w:hint="eastAsia"/>
          <w:sz w:val="28"/>
          <w:szCs w:val="28"/>
          <w:lang w:val="en-US" w:eastAsia="zh-CN"/>
        </w:rPr>
      </w:pPr>
      <w:r>
        <w:rPr>
          <w:rStyle w:val="11"/>
          <w:rFonts w:hint="eastAsia"/>
          <w:sz w:val="28"/>
          <w:szCs w:val="28"/>
          <w:lang w:val="en-US" w:eastAsia="zh-CN"/>
        </w:rPr>
        <w:t xml:space="preserve">                                         体育部</w:t>
      </w:r>
    </w:p>
    <w:p>
      <w:pPr>
        <w:spacing w:line="500" w:lineRule="exact"/>
        <w:ind w:left="285"/>
        <w:rPr>
          <w:rStyle w:val="11"/>
          <w:rFonts w:hint="default"/>
          <w:sz w:val="28"/>
          <w:szCs w:val="28"/>
          <w:lang w:val="en-US" w:eastAsia="zh-CN"/>
        </w:rPr>
      </w:pPr>
      <w:r>
        <w:rPr>
          <w:rStyle w:val="11"/>
          <w:rFonts w:hint="eastAsia"/>
          <w:sz w:val="28"/>
          <w:szCs w:val="28"/>
          <w:lang w:val="en-US" w:eastAsia="zh-CN"/>
        </w:rPr>
        <w:t xml:space="preserve">                                         2024.3.1</w:t>
      </w: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spacing w:line="500" w:lineRule="exact"/>
        <w:ind w:left="285"/>
        <w:rPr>
          <w:rStyle w:val="11"/>
          <w:sz w:val="28"/>
          <w:szCs w:val="28"/>
        </w:rPr>
      </w:pPr>
    </w:p>
    <w:p>
      <w:pPr>
        <w:jc w:val="left"/>
        <w:rPr>
          <w:rStyle w:val="11"/>
          <w:rFonts w:hint="eastAsia"/>
          <w:sz w:val="28"/>
          <w:szCs w:val="28"/>
        </w:rPr>
      </w:pPr>
      <w:bookmarkStart w:id="0" w:name="_GoBack"/>
      <w:bookmarkEnd w:id="0"/>
      <w:r>
        <w:rPr>
          <w:rStyle w:val="11"/>
          <w:rFonts w:hint="eastAsia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铜陵学院“阳光体育杯”足球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联赛</w:t>
      </w: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参赛单位（公章）：                 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01"/>
        <w:gridCol w:w="2551"/>
        <w:gridCol w:w="849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pct"/>
            <w:gridSpan w:val="3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队长：          联系电话：</w:t>
            </w:r>
          </w:p>
        </w:tc>
        <w:tc>
          <w:tcPr>
            <w:tcW w:w="1775" w:type="pct"/>
            <w:gridSpan w:val="2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496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498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球服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号码</w:t>
            </w: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6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7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Style w:val="20"/>
          <w:rFonts w:hint="eastAsia"/>
          <w:lang w:val="en-US" w:eastAsia="zh-CN" w:bidi="ar"/>
        </w:rPr>
      </w:pPr>
    </w:p>
    <w:p>
      <w:pPr>
        <w:rPr>
          <w:rStyle w:val="1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32212"/>
    <w:multiLevelType w:val="multilevel"/>
    <w:tmpl w:val="2BC32212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8B4767"/>
    <w:multiLevelType w:val="multilevel"/>
    <w:tmpl w:val="578B476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jA4MzRjZWUzMDcwN2I2NDhiYmQ0NjllNGUxZTMifQ=="/>
  </w:docVars>
  <w:rsids>
    <w:rsidRoot w:val="009435BA"/>
    <w:rsid w:val="000532CA"/>
    <w:rsid w:val="00086CD8"/>
    <w:rsid w:val="000C754E"/>
    <w:rsid w:val="000D0CD5"/>
    <w:rsid w:val="001044FC"/>
    <w:rsid w:val="00113EED"/>
    <w:rsid w:val="00153169"/>
    <w:rsid w:val="00161066"/>
    <w:rsid w:val="00175C29"/>
    <w:rsid w:val="00200DEC"/>
    <w:rsid w:val="002C5ED8"/>
    <w:rsid w:val="00335E9E"/>
    <w:rsid w:val="00340F56"/>
    <w:rsid w:val="00345D0A"/>
    <w:rsid w:val="00351573"/>
    <w:rsid w:val="00365867"/>
    <w:rsid w:val="00384948"/>
    <w:rsid w:val="003C0D10"/>
    <w:rsid w:val="003C6AB4"/>
    <w:rsid w:val="003D1BA5"/>
    <w:rsid w:val="004372FE"/>
    <w:rsid w:val="004A765F"/>
    <w:rsid w:val="004E7E10"/>
    <w:rsid w:val="004F0FCC"/>
    <w:rsid w:val="00504894"/>
    <w:rsid w:val="00514416"/>
    <w:rsid w:val="005161D7"/>
    <w:rsid w:val="0051798B"/>
    <w:rsid w:val="00536D96"/>
    <w:rsid w:val="00540FC0"/>
    <w:rsid w:val="00585A4C"/>
    <w:rsid w:val="005B0F9B"/>
    <w:rsid w:val="005D02B7"/>
    <w:rsid w:val="00630DEA"/>
    <w:rsid w:val="00640B1D"/>
    <w:rsid w:val="00675CD3"/>
    <w:rsid w:val="00682DB8"/>
    <w:rsid w:val="00692FBB"/>
    <w:rsid w:val="006A53EC"/>
    <w:rsid w:val="006D2625"/>
    <w:rsid w:val="006E0CE7"/>
    <w:rsid w:val="00736A68"/>
    <w:rsid w:val="00763F77"/>
    <w:rsid w:val="007A5455"/>
    <w:rsid w:val="00801B59"/>
    <w:rsid w:val="008301A1"/>
    <w:rsid w:val="008909E3"/>
    <w:rsid w:val="00893B11"/>
    <w:rsid w:val="008B5C97"/>
    <w:rsid w:val="008C083D"/>
    <w:rsid w:val="008C64FB"/>
    <w:rsid w:val="0090327B"/>
    <w:rsid w:val="009435BA"/>
    <w:rsid w:val="00994A72"/>
    <w:rsid w:val="009A04B2"/>
    <w:rsid w:val="009C3DAF"/>
    <w:rsid w:val="00A50B9A"/>
    <w:rsid w:val="00A97145"/>
    <w:rsid w:val="00B70775"/>
    <w:rsid w:val="00B7096A"/>
    <w:rsid w:val="00B96843"/>
    <w:rsid w:val="00BA1F89"/>
    <w:rsid w:val="00CA754A"/>
    <w:rsid w:val="00CF5662"/>
    <w:rsid w:val="00D27F5C"/>
    <w:rsid w:val="00D970A4"/>
    <w:rsid w:val="00DF6E3C"/>
    <w:rsid w:val="00E447FA"/>
    <w:rsid w:val="00EB4F25"/>
    <w:rsid w:val="00EE2D8B"/>
    <w:rsid w:val="00F166D7"/>
    <w:rsid w:val="00F471E8"/>
    <w:rsid w:val="00FB0F72"/>
    <w:rsid w:val="00FC1D39"/>
    <w:rsid w:val="00FE2CCD"/>
    <w:rsid w:val="0E6A51B6"/>
    <w:rsid w:val="14050D83"/>
    <w:rsid w:val="18E86936"/>
    <w:rsid w:val="26B06004"/>
    <w:rsid w:val="314F230C"/>
    <w:rsid w:val="376E0491"/>
    <w:rsid w:val="40013ADB"/>
    <w:rsid w:val="40EB4871"/>
    <w:rsid w:val="417B40AD"/>
    <w:rsid w:val="4BEA2689"/>
    <w:rsid w:val="4E2975C4"/>
    <w:rsid w:val="52824D8B"/>
    <w:rsid w:val="5B8602A2"/>
    <w:rsid w:val="61C63652"/>
    <w:rsid w:val="6F524BBA"/>
    <w:rsid w:val="71237723"/>
    <w:rsid w:val="72135432"/>
    <w:rsid w:val="75A73F92"/>
    <w:rsid w:val="7A00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  <w:rPr>
      <w:sz w:val="28"/>
      <w:szCs w:val="2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NormalCharacter"/>
    <w:autoRedefine/>
    <w:qFormat/>
    <w:uiPriority w:val="0"/>
  </w:style>
  <w:style w:type="table" w:customStyle="1" w:styleId="12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188"/>
    <w:basedOn w:val="1"/>
    <w:autoRedefine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4">
    <w:name w:val="日期 Char"/>
    <w:link w:val="3"/>
    <w:autoRedefine/>
    <w:qFormat/>
    <w:uiPriority w:val="0"/>
    <w:rPr>
      <w:kern w:val="2"/>
      <w:sz w:val="28"/>
      <w:szCs w:val="28"/>
    </w:rPr>
  </w:style>
  <w:style w:type="character" w:customStyle="1" w:styleId="15">
    <w:name w:val="页眉 Char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7">
    <w:name w:val="批注文字 Char"/>
    <w:basedOn w:val="9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18">
    <w:name w:val="批注主题 Char"/>
    <w:basedOn w:val="17"/>
    <w:link w:val="6"/>
    <w:autoRedefine/>
    <w:semiHidden/>
    <w:qFormat/>
    <w:uiPriority w:val="99"/>
    <w:rPr>
      <w:b/>
      <w:bCs/>
      <w:kern w:val="2"/>
      <w:sz w:val="21"/>
      <w:szCs w:val="24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2215</Words>
  <Characters>2257</Characters>
  <Lines>18</Lines>
  <Paragraphs>5</Paragraphs>
  <TotalTime>9</TotalTime>
  <ScaleCrop>false</ScaleCrop>
  <LinksUpToDate>false</LinksUpToDate>
  <CharactersWithSpaces>2407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2021-09-16T05:35:00Z</dcterms:created>
  <dc:creator>何正凯</dc:creator>
  <cp:lastModifiedBy>XQ</cp:lastModifiedBy>
  <cp:lastPrinted>2024-03-08T01:03:18Z</cp:lastPrinted>
  <dcterms:modified xsi:type="dcterms:W3CDTF">2024-03-08T01:06:29Z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5628A6D7EF1D412B99904976421265DC_13</vt:lpwstr>
  </property>
</Properties>
</file>